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36C" w:rsidRDefault="0097636C" w:rsidP="0097636C">
      <w:pPr>
        <w:pBdr>
          <w:bottom w:val="single" w:sz="12" w:space="4" w:color="ECECEC"/>
        </w:pBdr>
        <w:adjustRightInd/>
        <w:snapToGrid/>
        <w:spacing w:after="0" w:line="525" w:lineRule="atLeast"/>
        <w:jc w:val="center"/>
        <w:outlineLvl w:val="0"/>
        <w:rPr>
          <w:rFonts w:ascii="宋体" w:eastAsia="宋体" w:hAnsi="宋体" w:cs="宋体" w:hint="eastAsia"/>
          <w:b/>
          <w:bCs/>
          <w:color w:val="424242"/>
          <w:kern w:val="36"/>
          <w:sz w:val="36"/>
          <w:szCs w:val="36"/>
        </w:rPr>
      </w:pPr>
      <w:r w:rsidRPr="0097636C">
        <w:rPr>
          <w:rFonts w:ascii="宋体" w:eastAsia="宋体" w:hAnsi="宋体" w:cs="宋体"/>
          <w:b/>
          <w:bCs/>
          <w:color w:val="424242"/>
          <w:kern w:val="36"/>
          <w:sz w:val="36"/>
          <w:szCs w:val="36"/>
        </w:rPr>
        <w:t>关于严明2020年教师节、中秋节、国庆节期间</w:t>
      </w:r>
    </w:p>
    <w:p w:rsidR="0097636C" w:rsidRPr="0097636C" w:rsidRDefault="0097636C" w:rsidP="0097636C">
      <w:pPr>
        <w:pBdr>
          <w:bottom w:val="single" w:sz="12" w:space="4" w:color="ECECEC"/>
        </w:pBdr>
        <w:adjustRightInd/>
        <w:snapToGrid/>
        <w:spacing w:after="0" w:line="525" w:lineRule="atLeast"/>
        <w:jc w:val="center"/>
        <w:outlineLvl w:val="0"/>
        <w:rPr>
          <w:rFonts w:ascii="宋体" w:eastAsia="宋体" w:hAnsi="宋体" w:cs="宋体"/>
          <w:b/>
          <w:bCs/>
          <w:color w:val="424242"/>
          <w:kern w:val="36"/>
          <w:sz w:val="36"/>
          <w:szCs w:val="36"/>
        </w:rPr>
      </w:pPr>
      <w:r w:rsidRPr="0097636C">
        <w:rPr>
          <w:rFonts w:ascii="宋体" w:eastAsia="宋体" w:hAnsi="宋体" w:cs="宋体"/>
          <w:b/>
          <w:bCs/>
          <w:color w:val="424242"/>
          <w:kern w:val="36"/>
          <w:sz w:val="36"/>
          <w:szCs w:val="36"/>
        </w:rPr>
        <w:t>有关纪律要求的通知</w:t>
      </w:r>
    </w:p>
    <w:p w:rsidR="0097636C" w:rsidRPr="0097636C" w:rsidRDefault="0097636C" w:rsidP="0097636C">
      <w:pPr>
        <w:shd w:val="clear" w:color="auto" w:fill="FFFFFF"/>
        <w:adjustRightInd/>
        <w:snapToGrid/>
        <w:spacing w:after="0" w:line="562" w:lineRule="atLeast"/>
        <w:jc w:val="center"/>
        <w:rPr>
          <w:rFonts w:ascii="Simsun" w:eastAsia="宋体" w:hAnsi="Simsun" w:cs="宋体" w:hint="eastAsia"/>
          <w:color w:val="333333"/>
          <w:sz w:val="23"/>
          <w:szCs w:val="23"/>
        </w:rPr>
      </w:pPr>
    </w:p>
    <w:p w:rsidR="0097636C" w:rsidRPr="0097636C" w:rsidRDefault="0097636C" w:rsidP="0097636C">
      <w:pPr>
        <w:adjustRightInd/>
        <w:snapToGrid/>
        <w:spacing w:after="0" w:line="560" w:lineRule="exact"/>
        <w:rPr>
          <w:rFonts w:asciiTheme="minorEastAsia" w:eastAsiaTheme="minorEastAsia" w:hAnsiTheme="minorEastAsia" w:cs="宋体"/>
          <w:sz w:val="32"/>
          <w:szCs w:val="32"/>
        </w:rPr>
      </w:pPr>
      <w:r w:rsidRPr="0097636C">
        <w:rPr>
          <w:rFonts w:asciiTheme="minorEastAsia" w:eastAsiaTheme="minorEastAsia" w:hAnsiTheme="minorEastAsia" w:cs="宋体" w:hint="eastAsia"/>
          <w:color w:val="333333"/>
          <w:sz w:val="32"/>
          <w:szCs w:val="32"/>
          <w:shd w:val="clear" w:color="auto" w:fill="FFFFFF"/>
        </w:rPr>
        <w:t>各党总支（党委）:</w:t>
      </w:r>
    </w:p>
    <w:p w:rsidR="0097636C" w:rsidRPr="0097636C" w:rsidRDefault="0097636C" w:rsidP="0097636C">
      <w:pPr>
        <w:shd w:val="clear" w:color="auto" w:fill="FFFFFF"/>
        <w:adjustRightInd/>
        <w:snapToGrid/>
        <w:spacing w:after="0" w:line="560" w:lineRule="exact"/>
        <w:ind w:firstLine="634"/>
        <w:rPr>
          <w:rFonts w:asciiTheme="minorEastAsia" w:eastAsiaTheme="minorEastAsia" w:hAnsiTheme="minorEastAsia" w:cs="宋体"/>
          <w:color w:val="333333"/>
          <w:sz w:val="32"/>
          <w:szCs w:val="32"/>
        </w:rPr>
      </w:pPr>
      <w:r w:rsidRPr="0097636C">
        <w:rPr>
          <w:rFonts w:asciiTheme="minorEastAsia" w:eastAsiaTheme="minorEastAsia" w:hAnsiTheme="minorEastAsia" w:cs="宋体" w:hint="eastAsia"/>
          <w:color w:val="333333"/>
          <w:sz w:val="32"/>
          <w:szCs w:val="32"/>
        </w:rPr>
        <w:t>2020年教师节、中秋节、国庆节将至，为持续巩固落实中央八项规定精神成果，持之以恒正风肃纪，坚决防止“四风”问题反弹，杜绝违规违纪、师德失范问题，进一步强化校风、教风、学风建设，营造风清气正的育人环境和节日氛围，现就节日期间有关纪律作如下要求：</w:t>
      </w:r>
    </w:p>
    <w:p w:rsidR="0097636C" w:rsidRPr="0097636C" w:rsidRDefault="0097636C" w:rsidP="0097636C">
      <w:pPr>
        <w:shd w:val="clear" w:color="auto" w:fill="FFFFFF"/>
        <w:adjustRightInd/>
        <w:snapToGrid/>
        <w:spacing w:after="0" w:line="560" w:lineRule="exact"/>
        <w:ind w:firstLine="634"/>
        <w:rPr>
          <w:rFonts w:asciiTheme="minorEastAsia" w:eastAsiaTheme="minorEastAsia" w:hAnsiTheme="minorEastAsia" w:cs="宋体"/>
          <w:color w:val="333333"/>
          <w:sz w:val="32"/>
          <w:szCs w:val="32"/>
        </w:rPr>
      </w:pPr>
      <w:r w:rsidRPr="0097636C">
        <w:rPr>
          <w:rFonts w:asciiTheme="minorEastAsia" w:eastAsiaTheme="minorEastAsia" w:hAnsiTheme="minorEastAsia" w:cs="宋体" w:hint="eastAsia"/>
          <w:color w:val="333333"/>
          <w:sz w:val="32"/>
          <w:szCs w:val="32"/>
        </w:rPr>
        <w:t>一、严明纪律规矩，抵制不正之风</w:t>
      </w:r>
    </w:p>
    <w:p w:rsidR="0097636C" w:rsidRPr="0097636C" w:rsidRDefault="0097636C" w:rsidP="0097636C">
      <w:pPr>
        <w:shd w:val="clear" w:color="auto" w:fill="FFFFFF"/>
        <w:adjustRightInd/>
        <w:snapToGrid/>
        <w:spacing w:after="0" w:line="560" w:lineRule="exact"/>
        <w:ind w:firstLine="634"/>
        <w:rPr>
          <w:rFonts w:asciiTheme="minorEastAsia" w:eastAsiaTheme="minorEastAsia" w:hAnsiTheme="minorEastAsia" w:cs="宋体"/>
          <w:color w:val="333333"/>
          <w:sz w:val="32"/>
          <w:szCs w:val="32"/>
        </w:rPr>
      </w:pPr>
      <w:r w:rsidRPr="0097636C">
        <w:rPr>
          <w:rFonts w:asciiTheme="minorEastAsia" w:eastAsiaTheme="minorEastAsia" w:hAnsiTheme="minorEastAsia" w:cs="宋体" w:hint="eastAsia"/>
          <w:color w:val="333333"/>
          <w:sz w:val="32"/>
          <w:szCs w:val="32"/>
        </w:rPr>
        <w:t>各级党组织以及党员干部要强化纪律和规矩意识，严格贯彻落实中央八项规定精神，坚决抵制不正之风，弘扬艰苦奋斗、厉行节约的优良传统，崇廉拒腐，尚俭戒奢，自觉做到以下“十个严禁”：</w:t>
      </w:r>
    </w:p>
    <w:p w:rsidR="0097636C" w:rsidRPr="0097636C" w:rsidRDefault="0097636C" w:rsidP="0097636C">
      <w:pPr>
        <w:shd w:val="clear" w:color="auto" w:fill="FFFFFF"/>
        <w:adjustRightInd/>
        <w:snapToGrid/>
        <w:spacing w:after="0" w:line="560" w:lineRule="exact"/>
        <w:ind w:firstLine="634"/>
        <w:rPr>
          <w:rFonts w:asciiTheme="minorEastAsia" w:eastAsiaTheme="minorEastAsia" w:hAnsiTheme="minorEastAsia" w:cs="宋体"/>
          <w:color w:val="333333"/>
          <w:sz w:val="32"/>
          <w:szCs w:val="32"/>
        </w:rPr>
      </w:pPr>
      <w:r w:rsidRPr="0097636C">
        <w:rPr>
          <w:rFonts w:asciiTheme="minorEastAsia" w:eastAsiaTheme="minorEastAsia" w:hAnsiTheme="minorEastAsia" w:cs="宋体" w:hint="eastAsia"/>
          <w:color w:val="333333"/>
          <w:sz w:val="32"/>
          <w:szCs w:val="32"/>
        </w:rPr>
        <w:t>1.严禁从事有悖于教师职业道德规范的活动；</w:t>
      </w:r>
    </w:p>
    <w:p w:rsidR="0097636C" w:rsidRPr="0097636C" w:rsidRDefault="0097636C" w:rsidP="0097636C">
      <w:pPr>
        <w:shd w:val="clear" w:color="auto" w:fill="FFFFFF"/>
        <w:adjustRightInd/>
        <w:snapToGrid/>
        <w:spacing w:after="0" w:line="560" w:lineRule="exact"/>
        <w:ind w:firstLine="634"/>
        <w:rPr>
          <w:rFonts w:asciiTheme="minorEastAsia" w:eastAsiaTheme="minorEastAsia" w:hAnsiTheme="minorEastAsia" w:cs="宋体"/>
          <w:color w:val="333333"/>
          <w:sz w:val="32"/>
          <w:szCs w:val="32"/>
        </w:rPr>
      </w:pPr>
      <w:r w:rsidRPr="0097636C">
        <w:rPr>
          <w:rFonts w:asciiTheme="minorEastAsia" w:eastAsiaTheme="minorEastAsia" w:hAnsiTheme="minorEastAsia" w:cs="宋体" w:hint="eastAsia"/>
          <w:color w:val="333333"/>
          <w:sz w:val="32"/>
          <w:szCs w:val="32"/>
        </w:rPr>
        <w:t>2.严禁以任何方式索要或接受学生及家长、管理服务对象赠送的礼品礼金、有价证券和支付凭证等财物；</w:t>
      </w:r>
    </w:p>
    <w:p w:rsidR="0097636C" w:rsidRPr="0097636C" w:rsidRDefault="0097636C" w:rsidP="0097636C">
      <w:pPr>
        <w:shd w:val="clear" w:color="auto" w:fill="FFFFFF"/>
        <w:adjustRightInd/>
        <w:snapToGrid/>
        <w:spacing w:after="0" w:line="560" w:lineRule="exact"/>
        <w:ind w:firstLine="634"/>
        <w:rPr>
          <w:rFonts w:asciiTheme="minorEastAsia" w:eastAsiaTheme="minorEastAsia" w:hAnsiTheme="minorEastAsia" w:cs="宋体"/>
          <w:color w:val="333333"/>
          <w:sz w:val="32"/>
          <w:szCs w:val="32"/>
        </w:rPr>
      </w:pPr>
      <w:r w:rsidRPr="0097636C">
        <w:rPr>
          <w:rFonts w:asciiTheme="minorEastAsia" w:eastAsiaTheme="minorEastAsia" w:hAnsiTheme="minorEastAsia" w:cs="宋体" w:hint="eastAsia"/>
          <w:color w:val="333333"/>
          <w:sz w:val="32"/>
          <w:szCs w:val="32"/>
        </w:rPr>
        <w:t>3.严禁奢侈浪费、违规公款吃喝、公款旅游、违规使用公车或变相借用、租用车辆;</w:t>
      </w:r>
    </w:p>
    <w:p w:rsidR="0097636C" w:rsidRPr="0097636C" w:rsidRDefault="0097636C" w:rsidP="0097636C">
      <w:pPr>
        <w:shd w:val="clear" w:color="auto" w:fill="FFFFFF"/>
        <w:adjustRightInd/>
        <w:snapToGrid/>
        <w:spacing w:after="0" w:line="560" w:lineRule="exact"/>
        <w:ind w:firstLine="634"/>
        <w:rPr>
          <w:rFonts w:asciiTheme="minorEastAsia" w:eastAsiaTheme="minorEastAsia" w:hAnsiTheme="minorEastAsia" w:cs="宋体"/>
          <w:color w:val="333333"/>
          <w:sz w:val="32"/>
          <w:szCs w:val="32"/>
        </w:rPr>
      </w:pPr>
      <w:r w:rsidRPr="0097636C">
        <w:rPr>
          <w:rFonts w:asciiTheme="minorEastAsia" w:eastAsiaTheme="minorEastAsia" w:hAnsiTheme="minorEastAsia" w:cs="宋体" w:hint="eastAsia"/>
          <w:color w:val="333333"/>
          <w:sz w:val="32"/>
          <w:szCs w:val="32"/>
        </w:rPr>
        <w:t>4.严禁违规收送用公款购买的月饼、烟酒等节礼；</w:t>
      </w:r>
    </w:p>
    <w:p w:rsidR="0097636C" w:rsidRPr="0097636C" w:rsidRDefault="0097636C" w:rsidP="0097636C">
      <w:pPr>
        <w:shd w:val="clear" w:color="auto" w:fill="FFFFFF"/>
        <w:adjustRightInd/>
        <w:snapToGrid/>
        <w:spacing w:after="0" w:line="560" w:lineRule="exact"/>
        <w:ind w:firstLine="634"/>
        <w:rPr>
          <w:rFonts w:asciiTheme="minorEastAsia" w:eastAsiaTheme="minorEastAsia" w:hAnsiTheme="minorEastAsia" w:cs="宋体"/>
          <w:color w:val="333333"/>
          <w:sz w:val="32"/>
          <w:szCs w:val="32"/>
        </w:rPr>
      </w:pPr>
      <w:r w:rsidRPr="0097636C">
        <w:rPr>
          <w:rFonts w:asciiTheme="minorEastAsia" w:eastAsiaTheme="minorEastAsia" w:hAnsiTheme="minorEastAsia" w:cs="宋体" w:hint="eastAsia"/>
          <w:color w:val="333333"/>
          <w:sz w:val="32"/>
          <w:szCs w:val="32"/>
        </w:rPr>
        <w:t>5.严禁利用电子商务提供微信红包、电子礼品、预付卡等；</w:t>
      </w:r>
    </w:p>
    <w:p w:rsidR="0097636C" w:rsidRPr="0097636C" w:rsidRDefault="0097636C" w:rsidP="0097636C">
      <w:pPr>
        <w:shd w:val="clear" w:color="auto" w:fill="FFFFFF"/>
        <w:adjustRightInd/>
        <w:snapToGrid/>
        <w:spacing w:after="0" w:line="560" w:lineRule="exact"/>
        <w:ind w:firstLine="634"/>
        <w:rPr>
          <w:rFonts w:asciiTheme="minorEastAsia" w:eastAsiaTheme="minorEastAsia" w:hAnsiTheme="minorEastAsia" w:cs="宋体"/>
          <w:color w:val="333333"/>
          <w:sz w:val="32"/>
          <w:szCs w:val="32"/>
        </w:rPr>
      </w:pPr>
      <w:r w:rsidRPr="0097636C">
        <w:rPr>
          <w:rFonts w:asciiTheme="minorEastAsia" w:eastAsiaTheme="minorEastAsia" w:hAnsiTheme="minorEastAsia" w:cs="宋体" w:hint="eastAsia"/>
          <w:color w:val="333333"/>
          <w:sz w:val="32"/>
          <w:szCs w:val="32"/>
        </w:rPr>
        <w:t>6.严禁违规参加老乡会、校友会、战友会；</w:t>
      </w:r>
    </w:p>
    <w:p w:rsidR="0097636C" w:rsidRPr="0097636C" w:rsidRDefault="0097636C" w:rsidP="0097636C">
      <w:pPr>
        <w:shd w:val="clear" w:color="auto" w:fill="FFFFFF"/>
        <w:adjustRightInd/>
        <w:snapToGrid/>
        <w:spacing w:after="0" w:line="560" w:lineRule="exact"/>
        <w:ind w:firstLine="634"/>
        <w:rPr>
          <w:rFonts w:asciiTheme="minorEastAsia" w:eastAsiaTheme="minorEastAsia" w:hAnsiTheme="minorEastAsia" w:cs="宋体"/>
          <w:color w:val="333333"/>
          <w:sz w:val="32"/>
          <w:szCs w:val="32"/>
        </w:rPr>
      </w:pPr>
      <w:r w:rsidRPr="0097636C">
        <w:rPr>
          <w:rFonts w:asciiTheme="minorEastAsia" w:eastAsiaTheme="minorEastAsia" w:hAnsiTheme="minorEastAsia" w:cs="宋体" w:hint="eastAsia"/>
          <w:color w:val="333333"/>
          <w:sz w:val="32"/>
          <w:szCs w:val="32"/>
        </w:rPr>
        <w:t>7.严禁违规滥发津贴、补贴、奖金和实物；</w:t>
      </w:r>
    </w:p>
    <w:p w:rsidR="0097636C" w:rsidRPr="0097636C" w:rsidRDefault="0097636C" w:rsidP="0097636C">
      <w:pPr>
        <w:shd w:val="clear" w:color="auto" w:fill="FFFFFF"/>
        <w:adjustRightInd/>
        <w:snapToGrid/>
        <w:spacing w:after="0" w:line="560" w:lineRule="exact"/>
        <w:ind w:firstLine="634"/>
        <w:rPr>
          <w:rFonts w:asciiTheme="minorEastAsia" w:eastAsiaTheme="minorEastAsia" w:hAnsiTheme="minorEastAsia" w:cs="宋体"/>
          <w:color w:val="333333"/>
          <w:sz w:val="32"/>
          <w:szCs w:val="32"/>
        </w:rPr>
      </w:pPr>
      <w:r w:rsidRPr="0097636C">
        <w:rPr>
          <w:rFonts w:asciiTheme="minorEastAsia" w:eastAsiaTheme="minorEastAsia" w:hAnsiTheme="minorEastAsia" w:cs="宋体" w:hint="eastAsia"/>
          <w:color w:val="333333"/>
          <w:sz w:val="32"/>
          <w:szCs w:val="32"/>
        </w:rPr>
        <w:lastRenderedPageBreak/>
        <w:t>8.严禁违规出入私人会所、接受可能影响公正执行公务的宴请；</w:t>
      </w:r>
    </w:p>
    <w:p w:rsidR="0097636C" w:rsidRPr="0097636C" w:rsidRDefault="0097636C" w:rsidP="0097636C">
      <w:pPr>
        <w:shd w:val="clear" w:color="auto" w:fill="FFFFFF"/>
        <w:adjustRightInd/>
        <w:snapToGrid/>
        <w:spacing w:after="0" w:line="560" w:lineRule="exact"/>
        <w:ind w:firstLine="634"/>
        <w:rPr>
          <w:rFonts w:asciiTheme="minorEastAsia" w:eastAsiaTheme="minorEastAsia" w:hAnsiTheme="minorEastAsia" w:cs="宋体"/>
          <w:color w:val="333333"/>
          <w:sz w:val="32"/>
          <w:szCs w:val="32"/>
        </w:rPr>
      </w:pPr>
      <w:r w:rsidRPr="0097636C">
        <w:rPr>
          <w:rFonts w:asciiTheme="minorEastAsia" w:eastAsiaTheme="minorEastAsia" w:hAnsiTheme="minorEastAsia" w:cs="宋体" w:hint="eastAsia"/>
          <w:color w:val="333333"/>
          <w:sz w:val="32"/>
          <w:szCs w:val="32"/>
        </w:rPr>
        <w:t>9.严禁大操大办婚丧嫁娶等事宜借机敛财；</w:t>
      </w:r>
    </w:p>
    <w:p w:rsidR="0097636C" w:rsidRPr="0097636C" w:rsidRDefault="0097636C" w:rsidP="0097636C">
      <w:pPr>
        <w:shd w:val="clear" w:color="auto" w:fill="FFFFFF"/>
        <w:adjustRightInd/>
        <w:snapToGrid/>
        <w:spacing w:after="0" w:line="560" w:lineRule="exact"/>
        <w:ind w:firstLine="634"/>
        <w:rPr>
          <w:rFonts w:asciiTheme="minorEastAsia" w:eastAsiaTheme="minorEastAsia" w:hAnsiTheme="minorEastAsia" w:cs="宋体"/>
          <w:color w:val="333333"/>
          <w:sz w:val="32"/>
          <w:szCs w:val="32"/>
        </w:rPr>
      </w:pPr>
      <w:r w:rsidRPr="0097636C">
        <w:rPr>
          <w:rFonts w:asciiTheme="minorEastAsia" w:eastAsiaTheme="minorEastAsia" w:hAnsiTheme="minorEastAsia" w:cs="宋体" w:hint="eastAsia"/>
          <w:color w:val="333333"/>
          <w:sz w:val="32"/>
          <w:szCs w:val="32"/>
        </w:rPr>
        <w:t>10.严禁利用职务之便谋取不正当利益的其他行为。</w:t>
      </w:r>
    </w:p>
    <w:p w:rsidR="0097636C" w:rsidRPr="0097636C" w:rsidRDefault="0097636C" w:rsidP="0097636C">
      <w:pPr>
        <w:shd w:val="clear" w:color="auto" w:fill="FFFFFF"/>
        <w:adjustRightInd/>
        <w:snapToGrid/>
        <w:spacing w:after="0" w:line="560" w:lineRule="exact"/>
        <w:ind w:firstLine="634"/>
        <w:rPr>
          <w:rFonts w:asciiTheme="minorEastAsia" w:eastAsiaTheme="minorEastAsia" w:hAnsiTheme="minorEastAsia" w:cs="宋体"/>
          <w:color w:val="333333"/>
          <w:sz w:val="32"/>
          <w:szCs w:val="32"/>
        </w:rPr>
      </w:pPr>
      <w:r w:rsidRPr="0097636C">
        <w:rPr>
          <w:rFonts w:asciiTheme="minorEastAsia" w:eastAsiaTheme="minorEastAsia" w:hAnsiTheme="minorEastAsia" w:cs="宋体" w:hint="eastAsia"/>
          <w:color w:val="333333"/>
          <w:sz w:val="32"/>
          <w:szCs w:val="32"/>
        </w:rPr>
        <w:t>二、自觉履行主体责任，强化教育提醒</w:t>
      </w:r>
    </w:p>
    <w:p w:rsidR="0097636C" w:rsidRPr="0097636C" w:rsidRDefault="0097636C" w:rsidP="0097636C">
      <w:pPr>
        <w:shd w:val="clear" w:color="auto" w:fill="FFFFFF"/>
        <w:adjustRightInd/>
        <w:snapToGrid/>
        <w:spacing w:after="0" w:line="560" w:lineRule="exact"/>
        <w:ind w:firstLine="634"/>
        <w:rPr>
          <w:rFonts w:asciiTheme="minorEastAsia" w:eastAsiaTheme="minorEastAsia" w:hAnsiTheme="minorEastAsia" w:cs="宋体"/>
          <w:color w:val="333333"/>
          <w:sz w:val="32"/>
          <w:szCs w:val="32"/>
        </w:rPr>
      </w:pPr>
      <w:r w:rsidRPr="0097636C">
        <w:rPr>
          <w:rFonts w:asciiTheme="minorEastAsia" w:eastAsiaTheme="minorEastAsia" w:hAnsiTheme="minorEastAsia" w:cs="宋体" w:hint="eastAsia"/>
          <w:color w:val="333333"/>
          <w:sz w:val="32"/>
          <w:szCs w:val="32"/>
        </w:rPr>
        <w:t>各党总支（党委）要自觉履行全面从严治党主体责任，增强政治责任感和工作主动性，结合“不忘初心、牢记使命”主题教育，进一步加强党规党纪的学习、宣传和教育，组织党员干部和教职工深入学习《中国共产党廉洁自律准则》《中国共产党纪律处分条例》《中国共产党问责条例》等党内法规，严格执行《严禁教师违规收受学生及家长礼品礼金等行为的规定》等纪律要求，筑牢思想道德防线，营造崇德向善的良好育人环境。各党总支（党委）要把疫情防控常态化责任落实、加强节日期间落实中央八项规定精神及实施细则、纠正“四风”工作作为重要政治任务来抓，早研究、早部署、早警示，层层传导压力，真正把纪律立起来、严起来，教育引导广大党员、干部和教职工强化纪律意识，不触“红线”、不踩“底线”，自觉抵制不良风气，廉洁过节。各级党员领导干部特别是主要领导干部要带头执行廉洁自律规定，带头反对歪风邪气，严以律己，做好表率。</w:t>
      </w:r>
    </w:p>
    <w:p w:rsidR="0097636C" w:rsidRPr="0097636C" w:rsidRDefault="0097636C" w:rsidP="0097636C">
      <w:pPr>
        <w:shd w:val="clear" w:color="auto" w:fill="FFFFFF"/>
        <w:adjustRightInd/>
        <w:snapToGrid/>
        <w:spacing w:after="0" w:line="560" w:lineRule="exact"/>
        <w:ind w:firstLine="634"/>
        <w:rPr>
          <w:rFonts w:asciiTheme="minorEastAsia" w:eastAsiaTheme="minorEastAsia" w:hAnsiTheme="minorEastAsia" w:cs="宋体"/>
          <w:color w:val="333333"/>
          <w:sz w:val="32"/>
          <w:szCs w:val="32"/>
        </w:rPr>
      </w:pPr>
      <w:r w:rsidRPr="0097636C">
        <w:rPr>
          <w:rFonts w:asciiTheme="minorEastAsia" w:eastAsiaTheme="minorEastAsia" w:hAnsiTheme="minorEastAsia" w:cs="宋体" w:hint="eastAsia"/>
          <w:color w:val="333333"/>
          <w:sz w:val="32"/>
          <w:szCs w:val="32"/>
        </w:rPr>
        <w:t>三、强化监督检查，严肃追责问责</w:t>
      </w:r>
    </w:p>
    <w:p w:rsidR="0097636C" w:rsidRPr="0097636C" w:rsidRDefault="0097636C" w:rsidP="0097636C">
      <w:pPr>
        <w:shd w:val="clear" w:color="auto" w:fill="FFFFFF"/>
        <w:adjustRightInd/>
        <w:snapToGrid/>
        <w:spacing w:after="0" w:line="560" w:lineRule="exact"/>
        <w:ind w:firstLine="634"/>
        <w:rPr>
          <w:rFonts w:asciiTheme="minorEastAsia" w:eastAsiaTheme="minorEastAsia" w:hAnsiTheme="minorEastAsia" w:cs="宋体"/>
          <w:color w:val="333333"/>
          <w:sz w:val="32"/>
          <w:szCs w:val="32"/>
        </w:rPr>
      </w:pPr>
      <w:r w:rsidRPr="0097636C">
        <w:rPr>
          <w:rFonts w:asciiTheme="minorEastAsia" w:eastAsiaTheme="minorEastAsia" w:hAnsiTheme="minorEastAsia" w:cs="宋体" w:hint="eastAsia"/>
          <w:color w:val="333333"/>
          <w:sz w:val="32"/>
          <w:szCs w:val="32"/>
        </w:rPr>
        <w:t>学校纪委将加强对教师节、中秋节、国庆节期间落实中央八项规定精神和廉洁自律有关规定情况的监督检查，</w:t>
      </w:r>
      <w:r w:rsidRPr="0097636C">
        <w:rPr>
          <w:rFonts w:asciiTheme="minorEastAsia" w:eastAsiaTheme="minorEastAsia" w:hAnsiTheme="minorEastAsia" w:cs="宋体" w:hint="eastAsia"/>
          <w:color w:val="333333"/>
          <w:sz w:val="32"/>
          <w:szCs w:val="32"/>
        </w:rPr>
        <w:lastRenderedPageBreak/>
        <w:t>对有令不行、有禁不止、顶风违纪者，发现一起、查处一起、曝光一起，既要追究直接责任，又要追究有关领导责任，坚决做到失责必问、问责必严。</w:t>
      </w:r>
    </w:p>
    <w:p w:rsidR="0097636C" w:rsidRPr="0097636C" w:rsidRDefault="0097636C" w:rsidP="0097636C">
      <w:pPr>
        <w:shd w:val="clear" w:color="auto" w:fill="FFFFFF"/>
        <w:adjustRightInd/>
        <w:snapToGrid/>
        <w:spacing w:after="0" w:line="560" w:lineRule="exact"/>
        <w:ind w:firstLine="634"/>
        <w:rPr>
          <w:rFonts w:asciiTheme="minorEastAsia" w:eastAsiaTheme="minorEastAsia" w:hAnsiTheme="minorEastAsia" w:cs="宋体"/>
          <w:color w:val="333333"/>
          <w:sz w:val="32"/>
          <w:szCs w:val="32"/>
        </w:rPr>
      </w:pPr>
      <w:r w:rsidRPr="0097636C">
        <w:rPr>
          <w:rFonts w:asciiTheme="minorEastAsia" w:eastAsiaTheme="minorEastAsia" w:hAnsiTheme="minorEastAsia" w:cs="宋体" w:hint="eastAsia"/>
          <w:color w:val="333333"/>
          <w:sz w:val="32"/>
          <w:szCs w:val="32"/>
        </w:rPr>
        <w:t>举报电话：84762625、84762789</w:t>
      </w:r>
    </w:p>
    <w:p w:rsidR="0097636C" w:rsidRPr="0097636C" w:rsidRDefault="0097636C" w:rsidP="0097636C">
      <w:pPr>
        <w:shd w:val="clear" w:color="auto" w:fill="FFFFFF"/>
        <w:adjustRightInd/>
        <w:snapToGrid/>
        <w:spacing w:after="0" w:line="560" w:lineRule="exact"/>
        <w:ind w:firstLine="634"/>
        <w:rPr>
          <w:rFonts w:asciiTheme="minorEastAsia" w:eastAsiaTheme="minorEastAsia" w:hAnsiTheme="minorEastAsia" w:cs="宋体"/>
          <w:color w:val="333333"/>
          <w:sz w:val="32"/>
          <w:szCs w:val="32"/>
        </w:rPr>
      </w:pPr>
      <w:r w:rsidRPr="0097636C">
        <w:rPr>
          <w:rFonts w:asciiTheme="minorEastAsia" w:eastAsiaTheme="minorEastAsia" w:hAnsiTheme="minorEastAsia" w:cs="宋体" w:hint="eastAsia"/>
          <w:color w:val="333333"/>
          <w:sz w:val="32"/>
          <w:szCs w:val="32"/>
        </w:rPr>
        <w:t>举报邮箱：jjjc@dlou.edu.cn</w:t>
      </w:r>
    </w:p>
    <w:p w:rsidR="0097636C" w:rsidRPr="0097636C" w:rsidRDefault="0097636C" w:rsidP="0097636C">
      <w:pPr>
        <w:shd w:val="clear" w:color="auto" w:fill="FFFFFF"/>
        <w:adjustRightInd/>
        <w:snapToGrid/>
        <w:spacing w:after="0" w:line="560" w:lineRule="exact"/>
        <w:rPr>
          <w:rFonts w:asciiTheme="minorEastAsia" w:eastAsiaTheme="minorEastAsia" w:hAnsiTheme="minorEastAsia" w:cs="宋体"/>
          <w:color w:val="333333"/>
          <w:sz w:val="32"/>
          <w:szCs w:val="32"/>
        </w:rPr>
      </w:pPr>
    </w:p>
    <w:p w:rsidR="0097636C" w:rsidRPr="0097636C" w:rsidRDefault="0097636C" w:rsidP="0097636C">
      <w:pPr>
        <w:shd w:val="clear" w:color="auto" w:fill="FFFFFF"/>
        <w:adjustRightInd/>
        <w:snapToGrid/>
        <w:spacing w:after="0" w:line="560" w:lineRule="exact"/>
        <w:rPr>
          <w:rFonts w:asciiTheme="minorEastAsia" w:eastAsiaTheme="minorEastAsia" w:hAnsiTheme="minorEastAsia" w:cs="宋体"/>
          <w:color w:val="333333"/>
          <w:sz w:val="32"/>
          <w:szCs w:val="32"/>
        </w:rPr>
      </w:pPr>
    </w:p>
    <w:p w:rsidR="0097636C" w:rsidRPr="0097636C" w:rsidRDefault="0097636C" w:rsidP="0097636C">
      <w:pPr>
        <w:shd w:val="clear" w:color="auto" w:fill="FFFFFF"/>
        <w:adjustRightInd/>
        <w:snapToGrid/>
        <w:spacing w:after="0" w:line="560" w:lineRule="exact"/>
        <w:ind w:left="2998"/>
        <w:jc w:val="center"/>
        <w:rPr>
          <w:rFonts w:asciiTheme="minorEastAsia" w:eastAsiaTheme="minorEastAsia" w:hAnsiTheme="minorEastAsia" w:cs="宋体"/>
          <w:color w:val="333333"/>
          <w:sz w:val="32"/>
          <w:szCs w:val="32"/>
        </w:rPr>
      </w:pPr>
      <w:r w:rsidRPr="0097636C">
        <w:rPr>
          <w:rFonts w:asciiTheme="minorEastAsia" w:eastAsiaTheme="minorEastAsia" w:hAnsiTheme="minorEastAsia" w:cs="宋体" w:hint="eastAsia"/>
          <w:color w:val="333333"/>
          <w:sz w:val="32"/>
          <w:szCs w:val="32"/>
        </w:rPr>
        <w:t>中共大连海洋大学纪律检查委员会</w:t>
      </w:r>
    </w:p>
    <w:p w:rsidR="0097636C" w:rsidRPr="0097636C" w:rsidRDefault="0097636C" w:rsidP="0097636C">
      <w:pPr>
        <w:shd w:val="clear" w:color="auto" w:fill="FFFFFF"/>
        <w:adjustRightInd/>
        <w:snapToGrid/>
        <w:spacing w:after="0" w:line="560" w:lineRule="exact"/>
        <w:ind w:left="2998"/>
        <w:jc w:val="center"/>
        <w:rPr>
          <w:rFonts w:asciiTheme="minorEastAsia" w:eastAsiaTheme="minorEastAsia" w:hAnsiTheme="minorEastAsia" w:cs="宋体"/>
          <w:color w:val="333333"/>
          <w:sz w:val="32"/>
          <w:szCs w:val="32"/>
        </w:rPr>
      </w:pPr>
      <w:r w:rsidRPr="0097636C">
        <w:rPr>
          <w:rFonts w:asciiTheme="minorEastAsia" w:eastAsiaTheme="minorEastAsia" w:hAnsiTheme="minorEastAsia" w:cs="宋体" w:hint="eastAsia"/>
          <w:color w:val="333333"/>
          <w:sz w:val="32"/>
          <w:szCs w:val="32"/>
        </w:rPr>
        <w:t>2020年9月8日</w:t>
      </w:r>
    </w:p>
    <w:p w:rsidR="004358AB" w:rsidRPr="0097636C" w:rsidRDefault="004358AB" w:rsidP="0097636C">
      <w:pPr>
        <w:spacing w:line="560" w:lineRule="exact"/>
        <w:rPr>
          <w:rFonts w:asciiTheme="minorEastAsia" w:eastAsiaTheme="minorEastAsia" w:hAnsiTheme="minorEastAsia" w:hint="eastAsia"/>
          <w:sz w:val="32"/>
          <w:szCs w:val="32"/>
        </w:rPr>
      </w:pPr>
    </w:p>
    <w:sectPr w:rsidR="004358AB" w:rsidRPr="0097636C"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97636C"/>
    <w:rsid w:val="00323B43"/>
    <w:rsid w:val="003D37D8"/>
    <w:rsid w:val="004358AB"/>
    <w:rsid w:val="007B0F2F"/>
    <w:rsid w:val="008B7726"/>
    <w:rsid w:val="0097636C"/>
    <w:rsid w:val="00E950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97636C"/>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7636C"/>
    <w:rPr>
      <w:rFonts w:ascii="宋体" w:eastAsia="宋体" w:hAnsi="宋体" w:cs="宋体"/>
      <w:b/>
      <w:bCs/>
      <w:kern w:val="36"/>
      <w:sz w:val="48"/>
      <w:szCs w:val="48"/>
    </w:rPr>
  </w:style>
  <w:style w:type="paragraph" w:customStyle="1" w:styleId="arti-metas">
    <w:name w:val="arti-metas"/>
    <w:basedOn w:val="a"/>
    <w:rsid w:val="0097636C"/>
    <w:pPr>
      <w:adjustRightInd/>
      <w:snapToGrid/>
      <w:spacing w:before="100" w:beforeAutospacing="1" w:after="100" w:afterAutospacing="1"/>
    </w:pPr>
    <w:rPr>
      <w:rFonts w:ascii="宋体" w:eastAsia="宋体" w:hAnsi="宋体" w:cs="宋体"/>
      <w:sz w:val="24"/>
      <w:szCs w:val="24"/>
    </w:rPr>
  </w:style>
  <w:style w:type="character" w:customStyle="1" w:styleId="arti-update">
    <w:name w:val="arti-update"/>
    <w:basedOn w:val="a0"/>
    <w:rsid w:val="0097636C"/>
  </w:style>
  <w:style w:type="paragraph" w:styleId="a3">
    <w:name w:val="Normal (Web)"/>
    <w:basedOn w:val="a"/>
    <w:uiPriority w:val="99"/>
    <w:semiHidden/>
    <w:unhideWhenUsed/>
    <w:rsid w:val="0097636C"/>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681808296">
      <w:bodyDiv w:val="1"/>
      <w:marLeft w:val="0"/>
      <w:marRight w:val="0"/>
      <w:marTop w:val="0"/>
      <w:marBottom w:val="0"/>
      <w:divBdr>
        <w:top w:val="none" w:sz="0" w:space="0" w:color="auto"/>
        <w:left w:val="none" w:sz="0" w:space="0" w:color="auto"/>
        <w:bottom w:val="none" w:sz="0" w:space="0" w:color="auto"/>
        <w:right w:val="none" w:sz="0" w:space="0" w:color="auto"/>
      </w:divBdr>
      <w:divsChild>
        <w:div w:id="804271063">
          <w:marLeft w:val="60"/>
          <w:marRight w:val="60"/>
          <w:marTop w:val="0"/>
          <w:marBottom w:val="0"/>
          <w:divBdr>
            <w:top w:val="none" w:sz="0" w:space="0" w:color="auto"/>
            <w:left w:val="none" w:sz="0" w:space="0" w:color="auto"/>
            <w:bottom w:val="none" w:sz="0" w:space="0" w:color="auto"/>
            <w:right w:val="none" w:sz="0" w:space="0" w:color="auto"/>
          </w:divBdr>
          <w:divsChild>
            <w:div w:id="146974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xzjd</dc:creator>
  <cp:lastModifiedBy>xzjd</cp:lastModifiedBy>
  <cp:revision>1</cp:revision>
  <dcterms:created xsi:type="dcterms:W3CDTF">2020-09-09T05:44:00Z</dcterms:created>
  <dcterms:modified xsi:type="dcterms:W3CDTF">2020-09-09T05:48:00Z</dcterms:modified>
</cp:coreProperties>
</file>